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A1BF2">
      <w:pPr>
        <w:spacing w:before="57" w:line="225" w:lineRule="auto"/>
        <w:rPr>
          <w:rFonts w:ascii="黑体" w:hAnsi="黑体" w:eastAsia="黑体" w:cs="黑体"/>
          <w:spacing w:val="-9"/>
          <w:sz w:val="28"/>
          <w:szCs w:val="28"/>
        </w:rPr>
      </w:pPr>
      <w:bookmarkStart w:id="0" w:name="_GoBack"/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hint="eastAsia" w:ascii="黑体" w:hAnsi="黑体" w:eastAsia="黑体" w:cs="黑体"/>
          <w:spacing w:val="-62"/>
          <w:sz w:val="28"/>
          <w:szCs w:val="28"/>
          <w:lang w:val="en-US" w:eastAsia="zh-CN"/>
        </w:rPr>
        <w:t>2</w:t>
      </w:r>
      <w:r>
        <w:rPr>
          <w:rFonts w:ascii="黑体" w:hAnsi="黑体" w:eastAsia="黑体" w:cs="黑体"/>
          <w:spacing w:val="-9"/>
          <w:sz w:val="28"/>
          <w:szCs w:val="28"/>
        </w:rPr>
        <w:t>：</w:t>
      </w:r>
    </w:p>
    <w:p w14:paraId="7E261B02">
      <w:pPr>
        <w:spacing w:before="57" w:line="225" w:lineRule="auto"/>
        <w:ind w:left="40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大学生心理健康教育工作典型案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例申报表</w:t>
      </w:r>
    </w:p>
    <w:bookmarkEnd w:id="0"/>
    <w:p w14:paraId="137C5729">
      <w:pPr>
        <w:spacing w:before="44"/>
      </w:pPr>
    </w:p>
    <w:p w14:paraId="0E214AC2">
      <w:pPr>
        <w:spacing w:before="44"/>
      </w:pPr>
    </w:p>
    <w:tbl>
      <w:tblPr>
        <w:tblStyle w:val="4"/>
        <w:tblW w:w="8443" w:type="dxa"/>
        <w:tblInd w:w="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2626"/>
        <w:gridCol w:w="2175"/>
        <w:gridCol w:w="2068"/>
      </w:tblGrid>
      <w:tr w14:paraId="23ABD5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74" w:type="dxa"/>
            <w:vAlign w:val="top"/>
          </w:tcPr>
          <w:p w14:paraId="3EB97E28">
            <w:pPr>
              <w:spacing w:before="211" w:line="223" w:lineRule="auto"/>
              <w:ind w:left="2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案例标题</w:t>
            </w:r>
          </w:p>
        </w:tc>
        <w:tc>
          <w:tcPr>
            <w:tcW w:w="6869" w:type="dxa"/>
            <w:gridSpan w:val="3"/>
            <w:vAlign w:val="top"/>
          </w:tcPr>
          <w:p w14:paraId="5C2E9785">
            <w:pPr>
              <w:pStyle w:val="5"/>
            </w:pPr>
          </w:p>
        </w:tc>
      </w:tr>
      <w:tr w14:paraId="677512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574" w:type="dxa"/>
            <w:vAlign w:val="top"/>
          </w:tcPr>
          <w:p w14:paraId="229B296A">
            <w:pPr>
              <w:spacing w:before="209" w:line="222" w:lineRule="auto"/>
              <w:ind w:firstLine="250" w:firstLineChars="1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28"/>
                <w:szCs w:val="28"/>
                <w:lang w:val="en-US" w:eastAsia="zh-CN"/>
              </w:rPr>
              <w:t>学     部</w:t>
            </w:r>
          </w:p>
        </w:tc>
        <w:tc>
          <w:tcPr>
            <w:tcW w:w="2626" w:type="dxa"/>
            <w:vAlign w:val="top"/>
          </w:tcPr>
          <w:p w14:paraId="0A62DACE">
            <w:pPr>
              <w:pStyle w:val="5"/>
            </w:pPr>
          </w:p>
        </w:tc>
        <w:tc>
          <w:tcPr>
            <w:tcW w:w="2175" w:type="dxa"/>
            <w:vAlign w:val="top"/>
          </w:tcPr>
          <w:p w14:paraId="2CC8B75C">
            <w:pPr>
              <w:spacing w:before="208" w:line="221" w:lineRule="auto"/>
              <w:ind w:left="54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作者姓名</w:t>
            </w:r>
          </w:p>
        </w:tc>
        <w:tc>
          <w:tcPr>
            <w:tcW w:w="2068" w:type="dxa"/>
            <w:vAlign w:val="top"/>
          </w:tcPr>
          <w:p w14:paraId="722B1C43">
            <w:pPr>
              <w:pStyle w:val="5"/>
            </w:pPr>
          </w:p>
        </w:tc>
      </w:tr>
      <w:tr w14:paraId="1D1EAD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1574" w:type="dxa"/>
            <w:vAlign w:val="top"/>
          </w:tcPr>
          <w:p w14:paraId="7FC51691">
            <w:pPr>
              <w:spacing w:before="207" w:line="221" w:lineRule="auto"/>
              <w:ind w:left="24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作者职务</w:t>
            </w:r>
          </w:p>
        </w:tc>
        <w:tc>
          <w:tcPr>
            <w:tcW w:w="2626" w:type="dxa"/>
            <w:vAlign w:val="top"/>
          </w:tcPr>
          <w:p w14:paraId="1BFD5977">
            <w:pPr>
              <w:pStyle w:val="5"/>
            </w:pPr>
          </w:p>
        </w:tc>
        <w:tc>
          <w:tcPr>
            <w:tcW w:w="2175" w:type="dxa"/>
            <w:vAlign w:val="top"/>
          </w:tcPr>
          <w:p w14:paraId="391E62AC">
            <w:pPr>
              <w:spacing w:before="206" w:line="224" w:lineRule="auto"/>
              <w:ind w:left="54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2068" w:type="dxa"/>
            <w:vAlign w:val="top"/>
          </w:tcPr>
          <w:p w14:paraId="6F5BC456">
            <w:pPr>
              <w:pStyle w:val="5"/>
            </w:pPr>
          </w:p>
        </w:tc>
      </w:tr>
      <w:tr w14:paraId="558DB5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9" w:hRule="atLeast"/>
        </w:trPr>
        <w:tc>
          <w:tcPr>
            <w:tcW w:w="8443" w:type="dxa"/>
            <w:gridSpan w:val="4"/>
            <w:vAlign w:val="top"/>
          </w:tcPr>
          <w:p w14:paraId="304AC1E7">
            <w:pPr>
              <w:spacing w:before="209" w:line="223" w:lineRule="auto"/>
              <w:ind w:left="12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案例基本情况描述（</w:t>
            </w:r>
            <w:r>
              <w:rPr>
                <w:rFonts w:ascii="Times New Roman" w:hAnsi="Times New Roman" w:eastAsia="Times New Roman" w:cs="Times New Roman"/>
                <w:spacing w:val="-3"/>
                <w:sz w:val="28"/>
                <w:szCs w:val="28"/>
              </w:rPr>
              <w:t>500</w:t>
            </w:r>
            <w:r>
              <w:rPr>
                <w:rFonts w:ascii="Times New Roman" w:hAnsi="Times New Roman" w:eastAsia="Times New Roman" w:cs="Times New Roman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</w:rPr>
              <w:t>字以内）</w:t>
            </w:r>
          </w:p>
        </w:tc>
      </w:tr>
    </w:tbl>
    <w:p w14:paraId="4B0EB52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25225"/>
    <w:rsid w:val="10AD67F4"/>
    <w:rsid w:val="1C351774"/>
    <w:rsid w:val="27357D5B"/>
    <w:rsid w:val="576B281E"/>
    <w:rsid w:val="5AF2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